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00" w:rsidRDefault="00B6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-9524</wp:posOffset>
            </wp:positionH>
            <wp:positionV relativeFrom="topMargin">
              <wp:posOffset>28575</wp:posOffset>
            </wp:positionV>
            <wp:extent cx="1481455" cy="8788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      The Arc of New Jersey’s Mainstreaming Medical Care Program</w:t>
      </w:r>
    </w:p>
    <w:p w:rsidR="00783B00" w:rsidRDefault="00B6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      Medicaid Problem Report Form</w:t>
      </w:r>
    </w:p>
    <w:p w:rsidR="00783B00" w:rsidRDefault="00B6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www.mainstreamingmedicalcare.org</w:t>
      </w:r>
    </w:p>
    <w:p w:rsidR="00783B00" w:rsidRDefault="00B62ADC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Narrow" w:eastAsia="Arial Narrow" w:hAnsi="Arial Narrow" w:cs="Arial Narrow"/>
          <w:b/>
        </w:rPr>
        <w:t xml:space="preserve">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</w:rPr>
        <w:t>Date of Report:</w:t>
      </w:r>
      <w:r>
        <w:rPr>
          <w:rFonts w:ascii="Arial Narrow" w:eastAsia="Arial Narrow" w:hAnsi="Arial Narrow" w:cs="Arial Narrow"/>
          <w:b/>
        </w:rPr>
        <w:t>     </w:t>
      </w:r>
    </w:p>
    <w:p w:rsidR="00783B00" w:rsidRDefault="00783B00">
      <w:pPr>
        <w:ind w:left="0" w:hanging="2"/>
        <w:jc w:val="right"/>
        <w:rPr>
          <w:rFonts w:ascii="Arial Narrow" w:eastAsia="Arial Narrow" w:hAnsi="Arial Narrow" w:cs="Arial Narrow"/>
        </w:rPr>
      </w:pPr>
    </w:p>
    <w:tbl>
      <w:tblPr>
        <w:tblStyle w:val="a"/>
        <w:tblW w:w="1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881"/>
        <w:gridCol w:w="4025"/>
        <w:gridCol w:w="2497"/>
      </w:tblGrid>
      <w:tr w:rsidR="00783B00">
        <w:trPr>
          <w:trHeight w:val="296"/>
        </w:trPr>
        <w:tc>
          <w:tcPr>
            <w:tcW w:w="4745" w:type="dxa"/>
            <w:gridSpan w:val="2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Consumer Name:     </w:t>
            </w:r>
          </w:p>
        </w:tc>
        <w:tc>
          <w:tcPr>
            <w:tcW w:w="4025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Medicaid Number:     </w:t>
            </w:r>
          </w:p>
        </w:tc>
        <w:tc>
          <w:tcPr>
            <w:tcW w:w="2497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of Birth:     </w:t>
            </w:r>
          </w:p>
        </w:tc>
      </w:tr>
      <w:tr w:rsidR="00783B00">
        <w:trPr>
          <w:trHeight w:val="359"/>
        </w:trPr>
        <w:tc>
          <w:tcPr>
            <w:tcW w:w="8770" w:type="dxa"/>
            <w:gridSpan w:val="3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Address:     </w:t>
            </w:r>
          </w:p>
        </w:tc>
        <w:tc>
          <w:tcPr>
            <w:tcW w:w="2497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Age:</w:t>
            </w:r>
            <w:bookmarkStart w:id="4" w:name="bookmark=id.2et92p0" w:colFirst="0" w:colLast="0"/>
            <w:bookmarkEnd w:id="4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c>
          <w:tcPr>
            <w:tcW w:w="4745" w:type="dxa"/>
            <w:gridSpan w:val="2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of Contact Person:</w:t>
            </w:r>
            <w:bookmarkStart w:id="5" w:name="bookmark=id.tyjcwt" w:colFirst="0" w:colLast="0"/>
            <w:bookmarkEnd w:id="5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  <w:p w:rsidR="00783B00" w:rsidRDefault="00783B0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Relationship to Consumer:</w:t>
            </w:r>
            <w:bookmarkStart w:id="6" w:name="bookmark=id.3dy6vkm" w:colFirst="0" w:colLast="0"/>
            <w:bookmarkEnd w:id="6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4025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7" w:name="bookmark=id.1t3h5sf" w:colFirst="0" w:colLast="0"/>
            <w:bookmarkEnd w:id="7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Person’s Telephone:     </w:t>
            </w:r>
          </w:p>
        </w:tc>
        <w:tc>
          <w:tcPr>
            <w:tcW w:w="2497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Email:</w:t>
            </w:r>
            <w:bookmarkStart w:id="8" w:name="bookmark=id.4d34og8" w:colFirst="0" w:colLast="0"/>
            <w:bookmarkEnd w:id="8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368"/>
        </w:trPr>
        <w:tc>
          <w:tcPr>
            <w:tcW w:w="4745" w:type="dxa"/>
            <w:gridSpan w:val="2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of Medicaid HMO:</w:t>
            </w:r>
            <w:bookmarkStart w:id="9" w:name="bookmark=id.2s8eyo1" w:colFirst="0" w:colLast="0"/>
            <w:bookmarkEnd w:id="9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4025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Medicaid HMO Number:</w:t>
            </w:r>
            <w:bookmarkStart w:id="10" w:name="bookmark=id.17dp8vu" w:colFirst="0" w:colLast="0"/>
            <w:bookmarkEnd w:id="10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2497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County</w:t>
            </w:r>
            <w:bookmarkStart w:id="11" w:name="bookmark=id.3rdcrjn" w:colFirst="0" w:colLast="0"/>
            <w:bookmarkEnd w:id="11"/>
            <w:r>
              <w:rPr>
                <w:rFonts w:ascii="Arial Narrow" w:eastAsia="Arial Narrow" w:hAnsi="Arial Narrow" w:cs="Arial Narrow"/>
                <w:sz w:val="20"/>
                <w:szCs w:val="20"/>
              </w:rPr>
              <w:t>:     </w:t>
            </w:r>
          </w:p>
        </w:tc>
      </w:tr>
      <w:tr w:rsidR="00783B00">
        <w:tc>
          <w:tcPr>
            <w:tcW w:w="4745" w:type="dxa"/>
            <w:gridSpan w:val="2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Does Consumer have Medicare? </w:t>
            </w:r>
            <w:bookmarkStart w:id="12" w:name="bookmark=id.26in1rg" w:colFirst="0" w:colLast="0"/>
            <w:bookmarkEnd w:id="1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☐Yes </w:t>
            </w:r>
            <w:bookmarkStart w:id="13" w:name="bookmark=id.lnxbz9" w:colFirst="0" w:colLast="0"/>
            <w:bookmarkEnd w:id="13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</w:t>
            </w:r>
          </w:p>
        </w:tc>
        <w:tc>
          <w:tcPr>
            <w:tcW w:w="6522" w:type="dxa"/>
            <w:gridSpan w:val="2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4" w:name="bookmark=id.35nkun2" w:colFirst="0" w:colLast="0"/>
            <w:bookmarkEnd w:id="14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Private Health Insurance? ☐Yes </w:t>
            </w:r>
            <w:bookmarkStart w:id="15" w:name="bookmark=id.1ksv4uv" w:colFirst="0" w:colLast="0"/>
            <w:bookmarkEnd w:id="15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of Private Insurance Company:</w:t>
            </w:r>
            <w:bookmarkStart w:id="16" w:name="bookmark=id.44sinio" w:colFirst="0" w:colLast="0"/>
            <w:bookmarkEnd w:id="16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1250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Brief Description of Consumer’s Diagnosis/Health Issues:</w:t>
            </w:r>
            <w:bookmarkStart w:id="17" w:name="bookmark=id.2jxsxqh" w:colFirst="0" w:colLast="0"/>
            <w:bookmarkEnd w:id="17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1358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Brief Description of Problem:</w:t>
            </w:r>
            <w:bookmarkStart w:id="18" w:name="bookmark=id.z337ya" w:colFirst="0" w:colLast="0"/>
            <w:bookmarkEnd w:id="18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530"/>
        </w:trPr>
        <w:tc>
          <w:tcPr>
            <w:tcW w:w="3864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Medication co-pay problem? ☐Yes </w:t>
            </w:r>
            <w:bookmarkStart w:id="20" w:name="bookmark=id.1y810tw" w:colFirst="0" w:colLast="0"/>
            <w:bookmarkEnd w:id="20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</w:t>
            </w:r>
          </w:p>
        </w:tc>
        <w:tc>
          <w:tcPr>
            <w:tcW w:w="7403" w:type="dxa"/>
            <w:gridSpan w:val="3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yes, name of medication(s):</w:t>
            </w:r>
            <w:bookmarkStart w:id="21" w:name="bookmark=id.4i7ojhp" w:colFirst="0" w:colLast="0"/>
            <w:bookmarkEnd w:id="21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530"/>
        </w:trPr>
        <w:tc>
          <w:tcPr>
            <w:tcW w:w="3864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Covered under Medicare Part D? </w:t>
            </w:r>
            <w:bookmarkStart w:id="22" w:name="bookmark=id.2xcytpi" w:colFirst="0" w:colLast="0"/>
            <w:bookmarkEnd w:id="2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☐Yes </w:t>
            </w:r>
            <w:bookmarkStart w:id="23" w:name="bookmark=id.1ci93xb" w:colFirst="0" w:colLast="0"/>
            <w:bookmarkEnd w:id="23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</w:t>
            </w:r>
          </w:p>
        </w:tc>
        <w:tc>
          <w:tcPr>
            <w:tcW w:w="7403" w:type="dxa"/>
            <w:gridSpan w:val="3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Medicare Part D drug plan:</w:t>
            </w:r>
            <w:bookmarkStart w:id="24" w:name="bookmark=id.3whwml4" w:colFirst="0" w:colLast="0"/>
            <w:bookmarkEnd w:id="24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530"/>
        </w:trPr>
        <w:tc>
          <w:tcPr>
            <w:tcW w:w="3864" w:type="dxa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Covered Under Private Insurance? </w:t>
            </w:r>
            <w:bookmarkStart w:id="25" w:name="bookmark=id.2bn6wsx" w:colFirst="0" w:colLast="0"/>
            <w:bookmarkEnd w:id="25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☐Yes </w:t>
            </w:r>
            <w:bookmarkStart w:id="26" w:name="bookmark=id.qsh70q" w:colFirst="0" w:colLast="0"/>
            <w:bookmarkEnd w:id="26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</w:t>
            </w:r>
          </w:p>
        </w:tc>
        <w:tc>
          <w:tcPr>
            <w:tcW w:w="7403" w:type="dxa"/>
            <w:gridSpan w:val="3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of Insurance Company:</w:t>
            </w:r>
            <w:bookmarkStart w:id="27" w:name="bookmark=id.3as4poj" w:colFirst="0" w:colLast="0"/>
            <w:bookmarkEnd w:id="27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1232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Brief Description of the Medication Co-pay problem:</w:t>
            </w:r>
            <w:bookmarkStart w:id="28" w:name="bookmark=id.1pxezwc" w:colFirst="0" w:colLast="0"/>
            <w:bookmarkEnd w:id="28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530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problem is with the medication co-pay, name and phone number of pharmacy:</w:t>
            </w:r>
            <w:bookmarkStart w:id="29" w:name="bookmark=id.49x2ik5" w:colFirst="0" w:colLast="0"/>
            <w:bookmarkEnd w:id="29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1520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Have you contacted a Medicaid HMO Care Manager? </w:t>
            </w:r>
            <w:bookmarkStart w:id="30" w:name="bookmark=id.2p2csry" w:colFirst="0" w:colLast="0"/>
            <w:bookmarkEnd w:id="3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☐Yes </w:t>
            </w:r>
            <w:bookmarkStart w:id="31" w:name="bookmark=id.147n2zr" w:colFirst="0" w:colLast="0"/>
            <w:bookmarkEnd w:id="31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☐No    If yes, name of Care manager (if known) and brief description of what happened:</w:t>
            </w:r>
            <w:bookmarkStart w:id="32" w:name="bookmark=id.3o7alnk" w:colFirst="0" w:colLast="0"/>
            <w:bookmarkEnd w:id="32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783B00">
        <w:trPr>
          <w:trHeight w:val="1430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Comments:     </w:t>
            </w:r>
          </w:p>
        </w:tc>
      </w:tr>
      <w:tr w:rsidR="00783B00">
        <w:trPr>
          <w:trHeight w:val="467"/>
        </w:trPr>
        <w:tc>
          <w:tcPr>
            <w:tcW w:w="11267" w:type="dxa"/>
            <w:gridSpan w:val="4"/>
          </w:tcPr>
          <w:p w:rsidR="00783B00" w:rsidRDefault="00B62AD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 give permission for this information to be forwarded to The Arc of New Jersey, and also give permission for it to be forwarded to the NJ Division of Medi</w:t>
            </w:r>
            <w:bookmarkStart w:id="33" w:name="_GoBack"/>
            <w:bookmarkEnd w:id="33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cal Assistance and Health Services (NJ Medicaid).</w:t>
            </w:r>
          </w:p>
          <w:tbl>
            <w:tblPr>
              <w:tblStyle w:val="a0"/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7562"/>
              <w:gridCol w:w="3598"/>
            </w:tblGrid>
            <w:tr w:rsidR="00783B00">
              <w:trPr>
                <w:trHeight w:val="621"/>
              </w:trPr>
              <w:tc>
                <w:tcPr>
                  <w:tcW w:w="7562" w:type="dxa"/>
                </w:tcPr>
                <w:p w:rsidR="00783B00" w:rsidRDefault="00B62ADC">
                  <w:pPr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*Signature:</w:t>
                  </w:r>
                  <w:bookmarkStart w:id="34" w:name="bookmark=id.23ckvvd" w:colFirst="0" w:colLast="0"/>
                  <w:bookmarkEnd w:id="34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598" w:type="dxa"/>
                </w:tcPr>
                <w:p w:rsidR="00783B00" w:rsidRDefault="00B62ADC">
                  <w:pPr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bookmarkStart w:id="35" w:name="bookmark=id.ihv636" w:colFirst="0" w:colLast="0"/>
                  <w:bookmarkEnd w:id="35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Date:     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83B00" w:rsidRDefault="00783B0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783B00" w:rsidRDefault="00783B00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783B00" w:rsidRDefault="00B62ADC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 xml:space="preserve">Please email or fax this completed form to Beverly Roberts at </w:t>
      </w:r>
      <w:hyperlink r:id="rId8">
        <w:r>
          <w:rPr>
            <w:rFonts w:ascii="Arial Narrow" w:eastAsia="Arial Narrow" w:hAnsi="Arial Narrow" w:cs="Arial Narrow"/>
            <w:b/>
            <w:color w:val="0000FF"/>
            <w:u w:val="single"/>
          </w:rPr>
          <w:t>broberts@arcnj.org</w:t>
        </w:r>
      </w:hyperlink>
      <w:r>
        <w:rPr>
          <w:rFonts w:ascii="Arial Narrow" w:eastAsia="Arial Narrow" w:hAnsi="Arial Narrow" w:cs="Arial Narrow"/>
          <w:b/>
        </w:rPr>
        <w:t xml:space="preserve"> / fax (732)246-2567 or to Victoria Ramkissoon at </w:t>
      </w:r>
      <w:r>
        <w:rPr>
          <w:rFonts w:ascii="Arial Narrow" w:eastAsia="Arial Narrow" w:hAnsi="Arial Narrow" w:cs="Arial Narrow"/>
          <w:b/>
          <w:color w:val="0000FF"/>
          <w:u w:val="single"/>
        </w:rPr>
        <w:t>vramkissoon@arcnj.org</w:t>
      </w:r>
      <w:r>
        <w:rPr>
          <w:rFonts w:ascii="Arial Narrow" w:eastAsia="Arial Narrow" w:hAnsi="Arial Narrow" w:cs="Arial Narrow"/>
          <w:b/>
        </w:rPr>
        <w:t xml:space="preserve"> / fax (732)784-6397.  We will get back to you as soon as possible.</w:t>
      </w:r>
    </w:p>
    <w:sectPr w:rsidR="00783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0E" w:rsidRDefault="0028370E">
      <w:pPr>
        <w:spacing w:line="240" w:lineRule="auto"/>
        <w:ind w:left="0" w:hanging="2"/>
      </w:pPr>
      <w:r>
        <w:separator/>
      </w:r>
    </w:p>
  </w:endnote>
  <w:endnote w:type="continuationSeparator" w:id="0">
    <w:p w:rsidR="0028370E" w:rsidRDefault="002837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783B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783B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B62A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eko" w:eastAsia="Teko" w:hAnsi="Teko" w:cs="Teko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*</w:t>
    </w:r>
    <w:r>
      <w:rPr>
        <w:rFonts w:ascii="Arial Narrow" w:eastAsia="Arial Narrow" w:hAnsi="Arial Narrow" w:cs="Arial Narrow"/>
        <w:i/>
        <w:color w:val="000000"/>
        <w:sz w:val="20"/>
        <w:szCs w:val="20"/>
      </w:rPr>
      <w:t>Electronic Signature accepted:  Typed signature with date indicates electronic verification of the information provided.</w:t>
    </w:r>
    <w:r>
      <w:rPr>
        <w:rFonts w:ascii="Arial Narrow" w:eastAsia="Arial Narrow" w:hAnsi="Arial Narrow" w:cs="Arial Narrow"/>
        <w:i/>
        <w:color w:val="000000"/>
        <w:sz w:val="20"/>
        <w:szCs w:val="20"/>
      </w:rPr>
      <w:tab/>
    </w:r>
    <w:r w:rsidR="00586752"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</w:t>
    </w:r>
    <w:r w:rsidR="00586752">
      <w:rPr>
        <w:rFonts w:ascii="Teko" w:eastAsia="Teko" w:hAnsi="Teko" w:cs="Teko"/>
        <w:color w:val="000000"/>
        <w:sz w:val="18"/>
        <w:szCs w:val="18"/>
      </w:rPr>
      <w:t xml:space="preserve">Revised </w:t>
    </w:r>
    <w:r w:rsidR="00C33F85">
      <w:rPr>
        <w:rFonts w:ascii="Teko" w:eastAsia="Teko" w:hAnsi="Teko" w:cs="Teko"/>
        <w:color w:val="000000"/>
        <w:sz w:val="18"/>
        <w:szCs w:val="18"/>
      </w:rPr>
      <w:t>01</w:t>
    </w:r>
    <w:r w:rsidR="00495A7A">
      <w:rPr>
        <w:rFonts w:ascii="Teko" w:eastAsia="Teko" w:hAnsi="Teko" w:cs="Teko"/>
        <w:color w:val="000000"/>
        <w:sz w:val="18"/>
        <w:szCs w:val="18"/>
      </w:rPr>
      <w:t>/</w:t>
    </w:r>
    <w:r>
      <w:rPr>
        <w:rFonts w:ascii="Teko" w:eastAsia="Teko" w:hAnsi="Teko" w:cs="Teko"/>
        <w:color w:val="000000"/>
        <w:sz w:val="18"/>
        <w:szCs w:val="18"/>
      </w:rPr>
      <w:t>2</w:t>
    </w:r>
    <w:r>
      <w:rPr>
        <w:rFonts w:ascii="Teko" w:eastAsia="Teko" w:hAnsi="Teko" w:cs="Teko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0E" w:rsidRDefault="0028370E">
      <w:pPr>
        <w:spacing w:line="240" w:lineRule="auto"/>
        <w:ind w:left="0" w:hanging="2"/>
      </w:pPr>
      <w:r>
        <w:separator/>
      </w:r>
    </w:p>
  </w:footnote>
  <w:footnote w:type="continuationSeparator" w:id="0">
    <w:p w:rsidR="0028370E" w:rsidRDefault="002837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783B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783B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00" w:rsidRDefault="00783B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00"/>
    <w:rsid w:val="0028370E"/>
    <w:rsid w:val="00495A7A"/>
    <w:rsid w:val="00586752"/>
    <w:rsid w:val="00783B00"/>
    <w:rsid w:val="00B62ADC"/>
    <w:rsid w:val="00C33F85"/>
    <w:rsid w:val="00E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FBA2"/>
  <w15:docId w15:val="{FC76C91C-48B3-487A-9E72-AF598538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berts@arcnj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bhWxQLNghk5FDyPnt+RTFwAsA==">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broberts</dc:creator>
  <cp:lastModifiedBy>Victoria Ramkissoon</cp:lastModifiedBy>
  <cp:revision>4</cp:revision>
  <dcterms:created xsi:type="dcterms:W3CDTF">2021-12-16T15:15:00Z</dcterms:created>
  <dcterms:modified xsi:type="dcterms:W3CDTF">2022-01-06T17:59:00Z</dcterms:modified>
</cp:coreProperties>
</file>